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1.Subsemnatul/a……………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la…………………………,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B14D17" w:rsidRPr="00B14D17" w:rsidRDefault="00B14D17" w:rsidP="00B14D17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Președinte Constantin Rădulescu, Vicepreședinte Valer Tudor, Vicepreședinte Adrian </w:t>
      </w:r>
      <w:proofErr w:type="spellStart"/>
      <w:r w:rsidRPr="00B14D17">
        <w:rPr>
          <w:rFonts w:ascii="Arial" w:hAnsi="Arial" w:cs="Arial"/>
        </w:rPr>
        <w:t>Bușu</w:t>
      </w:r>
      <w:proofErr w:type="spellEnd"/>
      <w:r w:rsidRPr="00B14D17">
        <w:rPr>
          <w:rFonts w:ascii="Arial" w:hAnsi="Arial" w:cs="Arial"/>
        </w:rPr>
        <w:t xml:space="preserve">, Secretar al Județului Daniela </w:t>
      </w:r>
      <w:proofErr w:type="spellStart"/>
      <w:r w:rsidRPr="00B14D17">
        <w:rPr>
          <w:rFonts w:ascii="Arial" w:hAnsi="Arial" w:cs="Arial"/>
        </w:rPr>
        <w:t>Calianu</w:t>
      </w:r>
      <w:proofErr w:type="spellEnd"/>
      <w:r w:rsidRPr="00B14D17">
        <w:rPr>
          <w:rFonts w:ascii="Arial" w:hAnsi="Arial" w:cs="Arial"/>
        </w:rPr>
        <w:t xml:space="preserve">, Director General Constantin Mircea Predescu, Director General </w:t>
      </w:r>
      <w:bookmarkStart w:id="0" w:name="_GoBack"/>
      <w:bookmarkEnd w:id="0"/>
      <w:r w:rsidRPr="00B14D17">
        <w:rPr>
          <w:rFonts w:ascii="Arial" w:hAnsi="Arial" w:cs="Arial"/>
        </w:rPr>
        <w:t xml:space="preserve">Carmen Manuela Alexandrescu, Director General Bogdan Paul Lăstun, Director General Adjunct Vasilica Mazilu, Director Executiv Ioan– Sebastian Tămaș; Consilierii județeni care aprobă bugetul  județului: </w:t>
      </w:r>
      <w:proofErr w:type="spellStart"/>
      <w:r w:rsidRPr="00B14D17">
        <w:rPr>
          <w:rFonts w:ascii="Arial" w:hAnsi="Arial" w:cs="Arial"/>
        </w:rPr>
        <w:t>Andreianu</w:t>
      </w:r>
      <w:proofErr w:type="spellEnd"/>
      <w:r w:rsidRPr="00B14D17">
        <w:rPr>
          <w:rFonts w:ascii="Arial" w:hAnsi="Arial" w:cs="Arial"/>
        </w:rPr>
        <w:t xml:space="preserve"> Mihaela, Belciu Ion, </w:t>
      </w:r>
      <w:proofErr w:type="spellStart"/>
      <w:r w:rsidRPr="00B14D17">
        <w:rPr>
          <w:rFonts w:ascii="Arial" w:hAnsi="Arial" w:cs="Arial"/>
        </w:rPr>
        <w:t>Bulacu</w:t>
      </w:r>
      <w:proofErr w:type="spellEnd"/>
      <w:r w:rsidRPr="00B14D17">
        <w:rPr>
          <w:rFonts w:ascii="Arial" w:hAnsi="Arial" w:cs="Arial"/>
        </w:rPr>
        <w:t xml:space="preserve"> Romulus, </w:t>
      </w:r>
      <w:proofErr w:type="spellStart"/>
      <w:r w:rsidRPr="00B14D17">
        <w:rPr>
          <w:rFonts w:ascii="Arial" w:hAnsi="Arial" w:cs="Arial"/>
        </w:rPr>
        <w:t>Buşe</w:t>
      </w:r>
      <w:proofErr w:type="spellEnd"/>
      <w:r w:rsidRPr="00B14D17">
        <w:rPr>
          <w:rFonts w:ascii="Arial" w:hAnsi="Arial" w:cs="Arial"/>
        </w:rPr>
        <w:t xml:space="preserve"> Dumitru </w:t>
      </w:r>
      <w:proofErr w:type="spellStart"/>
      <w:r w:rsidRPr="00B14D17">
        <w:rPr>
          <w:rFonts w:ascii="Arial" w:hAnsi="Arial" w:cs="Arial"/>
        </w:rPr>
        <w:t>Gery</w:t>
      </w:r>
      <w:proofErr w:type="spellEnd"/>
      <w:r w:rsidRPr="00B14D17">
        <w:rPr>
          <w:rFonts w:ascii="Arial" w:hAnsi="Arial" w:cs="Arial"/>
        </w:rPr>
        <w:t xml:space="preserve">, Ciocan </w:t>
      </w:r>
      <w:proofErr w:type="spellStart"/>
      <w:r w:rsidRPr="00B14D17">
        <w:rPr>
          <w:rFonts w:ascii="Arial" w:hAnsi="Arial" w:cs="Arial"/>
        </w:rPr>
        <w:t>Vetuţa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Comşa</w:t>
      </w:r>
      <w:proofErr w:type="spellEnd"/>
      <w:r w:rsidRPr="00B14D17">
        <w:rPr>
          <w:rFonts w:ascii="Arial" w:hAnsi="Arial" w:cs="Arial"/>
        </w:rPr>
        <w:t xml:space="preserve"> Ioan, Cotar Mariana Mădălina, Dima Adrian – Cosmin, Filip Teodosie, Folea  Gheorghe, </w:t>
      </w:r>
      <w:proofErr w:type="spellStart"/>
      <w:r w:rsidRPr="00B14D17">
        <w:rPr>
          <w:rFonts w:ascii="Arial" w:hAnsi="Arial" w:cs="Arial"/>
        </w:rPr>
        <w:t>Jinaru</w:t>
      </w:r>
      <w:proofErr w:type="spellEnd"/>
      <w:r w:rsidRPr="00B14D17">
        <w:rPr>
          <w:rFonts w:ascii="Arial" w:hAnsi="Arial" w:cs="Arial"/>
        </w:rPr>
        <w:t xml:space="preserve">  Adam, Matei Constantin – Bogdan, Mihăilescu Gheorghe, </w:t>
      </w:r>
      <w:proofErr w:type="spellStart"/>
      <w:r w:rsidRPr="00B14D17">
        <w:rPr>
          <w:rFonts w:ascii="Arial" w:hAnsi="Arial" w:cs="Arial"/>
        </w:rPr>
        <w:t>Neamu</w:t>
      </w:r>
      <w:proofErr w:type="spellEnd"/>
      <w:r w:rsidRPr="00B14D17">
        <w:rPr>
          <w:rFonts w:ascii="Arial" w:hAnsi="Arial" w:cs="Arial"/>
        </w:rPr>
        <w:t xml:space="preserve"> Ioan, </w:t>
      </w:r>
      <w:proofErr w:type="spellStart"/>
      <w:r w:rsidRPr="00B14D17">
        <w:rPr>
          <w:rFonts w:ascii="Arial" w:hAnsi="Arial" w:cs="Arial"/>
        </w:rPr>
        <w:t>Oproaica</w:t>
      </w:r>
      <w:proofErr w:type="spellEnd"/>
      <w:r w:rsidRPr="00B14D17">
        <w:rPr>
          <w:rFonts w:ascii="Arial" w:hAnsi="Arial" w:cs="Arial"/>
        </w:rPr>
        <w:t xml:space="preserve"> Alexandru, </w:t>
      </w:r>
      <w:proofErr w:type="spellStart"/>
      <w:r w:rsidRPr="00B14D17">
        <w:rPr>
          <w:rFonts w:ascii="Arial" w:hAnsi="Arial" w:cs="Arial"/>
        </w:rPr>
        <w:t>Oteşanu</w:t>
      </w:r>
      <w:proofErr w:type="spellEnd"/>
      <w:r w:rsidRPr="00B14D17">
        <w:rPr>
          <w:rFonts w:ascii="Arial" w:hAnsi="Arial" w:cs="Arial"/>
        </w:rPr>
        <w:t xml:space="preserve"> Daniela, </w:t>
      </w:r>
      <w:proofErr w:type="spellStart"/>
      <w:r w:rsidRPr="00B14D17">
        <w:rPr>
          <w:rFonts w:ascii="Arial" w:hAnsi="Arial" w:cs="Arial"/>
        </w:rPr>
        <w:t>Părduţ</w:t>
      </w:r>
      <w:proofErr w:type="spellEnd"/>
      <w:r w:rsidRPr="00B14D17">
        <w:rPr>
          <w:rFonts w:ascii="Arial" w:hAnsi="Arial" w:cs="Arial"/>
        </w:rPr>
        <w:t xml:space="preserve"> Alexandru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, Păsat Gheorghe, </w:t>
      </w:r>
      <w:proofErr w:type="spellStart"/>
      <w:r w:rsidRPr="00B14D17">
        <w:rPr>
          <w:rFonts w:ascii="Arial" w:hAnsi="Arial" w:cs="Arial"/>
        </w:rPr>
        <w:t>Persu</w:t>
      </w:r>
      <w:proofErr w:type="spellEnd"/>
      <w:r w:rsidRPr="00B14D17">
        <w:rPr>
          <w:rFonts w:ascii="Arial" w:hAnsi="Arial" w:cs="Arial"/>
        </w:rPr>
        <w:t xml:space="preserve">  Dumitru, </w:t>
      </w:r>
      <w:proofErr w:type="spellStart"/>
      <w:r w:rsidRPr="00B14D17">
        <w:rPr>
          <w:rFonts w:ascii="Arial" w:hAnsi="Arial" w:cs="Arial"/>
        </w:rPr>
        <w:t>Pîrvu</w:t>
      </w:r>
      <w:proofErr w:type="spellEnd"/>
      <w:r w:rsidRPr="00B14D17">
        <w:rPr>
          <w:rFonts w:ascii="Arial" w:hAnsi="Arial" w:cs="Arial"/>
        </w:rPr>
        <w:t xml:space="preserve"> Constantin, Popa </w:t>
      </w:r>
      <w:proofErr w:type="spellStart"/>
      <w:r w:rsidRPr="00B14D17">
        <w:rPr>
          <w:rFonts w:ascii="Arial" w:hAnsi="Arial" w:cs="Arial"/>
        </w:rPr>
        <w:t>Laurenţiu</w:t>
      </w:r>
      <w:proofErr w:type="spellEnd"/>
      <w:r w:rsidRPr="00B14D17">
        <w:rPr>
          <w:rFonts w:ascii="Arial" w:hAnsi="Arial" w:cs="Arial"/>
        </w:rPr>
        <w:t xml:space="preserve">, Popa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 – Ovidiu, Popescu Victor George, </w:t>
      </w:r>
      <w:proofErr w:type="spellStart"/>
      <w:r w:rsidRPr="00B14D17">
        <w:rPr>
          <w:rFonts w:ascii="Arial" w:hAnsi="Arial" w:cs="Arial"/>
        </w:rPr>
        <w:t>Prală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Ştefan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Roşu</w:t>
      </w:r>
      <w:proofErr w:type="spellEnd"/>
      <w:r w:rsidRPr="00B14D17">
        <w:rPr>
          <w:rFonts w:ascii="Arial" w:hAnsi="Arial" w:cs="Arial"/>
        </w:rPr>
        <w:t xml:space="preserve"> - Călina Roxana – Laura, Simion Aurel, Spiridon Nicu, </w:t>
      </w:r>
      <w:proofErr w:type="spellStart"/>
      <w:r w:rsidRPr="00B14D17">
        <w:rPr>
          <w:rFonts w:ascii="Arial" w:hAnsi="Arial" w:cs="Arial"/>
        </w:rPr>
        <w:t>Stănculesu</w:t>
      </w:r>
      <w:proofErr w:type="spellEnd"/>
      <w:r w:rsidRPr="00B14D17">
        <w:rPr>
          <w:rFonts w:ascii="Arial" w:hAnsi="Arial" w:cs="Arial"/>
        </w:rPr>
        <w:t xml:space="preserve"> Victor George, Tomescu Gabriel, Vîlcu Samoil.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2</cp:revision>
  <dcterms:created xsi:type="dcterms:W3CDTF">2016-08-25T12:57:00Z</dcterms:created>
  <dcterms:modified xsi:type="dcterms:W3CDTF">2016-08-25T13:00:00Z</dcterms:modified>
</cp:coreProperties>
</file>